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26" w:rsidRPr="001F3257" w:rsidRDefault="00292626">
      <w:pPr>
        <w:pStyle w:val="a8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 w:rsidRPr="001F3257">
        <w:rPr>
          <w:sz w:val="24"/>
          <w:szCs w:val="24"/>
        </w:rPr>
        <w:t>Пояснительная записка</w:t>
      </w:r>
    </w:p>
    <w:p w:rsidR="00292626" w:rsidRPr="001F3257" w:rsidRDefault="000003A0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292626" w:rsidRPr="001F3257">
        <w:rPr>
          <w:sz w:val="24"/>
          <w:szCs w:val="24"/>
        </w:rPr>
        <w:t xml:space="preserve"> Решения </w:t>
      </w:r>
      <w:proofErr w:type="spellStart"/>
      <w:r w:rsidR="004015EE">
        <w:rPr>
          <w:sz w:val="24"/>
          <w:szCs w:val="24"/>
        </w:rPr>
        <w:t>Старогутнянского</w:t>
      </w:r>
      <w:proofErr w:type="spellEnd"/>
      <w:r w:rsidR="00A600B7">
        <w:rPr>
          <w:sz w:val="24"/>
          <w:szCs w:val="24"/>
        </w:rPr>
        <w:t xml:space="preserve"> сельского</w:t>
      </w:r>
      <w:r w:rsidR="00292626" w:rsidRPr="001F3257">
        <w:rPr>
          <w:sz w:val="24"/>
          <w:szCs w:val="24"/>
        </w:rPr>
        <w:t xml:space="preserve"> Совета народных депутатов</w:t>
      </w:r>
    </w:p>
    <w:p w:rsidR="00292626" w:rsidRPr="001F3257" w:rsidRDefault="00292626">
      <w:pPr>
        <w:ind w:right="-1"/>
        <w:jc w:val="center"/>
        <w:rPr>
          <w:sz w:val="24"/>
          <w:szCs w:val="24"/>
        </w:rPr>
      </w:pPr>
      <w:r w:rsidRPr="001F3257">
        <w:rPr>
          <w:sz w:val="24"/>
          <w:szCs w:val="24"/>
        </w:rPr>
        <w:t>«Об установлении показателей, необходимых для принятия решения о признании граждан малоимущими  и  предоставления им по  договорам соц</w:t>
      </w:r>
      <w:r w:rsidR="00610068" w:rsidRPr="001F3257">
        <w:rPr>
          <w:sz w:val="24"/>
          <w:szCs w:val="24"/>
        </w:rPr>
        <w:t xml:space="preserve">иального найма жилых помещений </w:t>
      </w:r>
      <w:r w:rsidRPr="001F3257">
        <w:rPr>
          <w:sz w:val="24"/>
          <w:szCs w:val="24"/>
        </w:rPr>
        <w:t>му</w:t>
      </w:r>
      <w:r w:rsidR="00610068" w:rsidRPr="001F3257">
        <w:rPr>
          <w:sz w:val="24"/>
          <w:szCs w:val="24"/>
        </w:rPr>
        <w:t xml:space="preserve">ниципального жилищного </w:t>
      </w:r>
      <w:r w:rsidRPr="001F3257">
        <w:rPr>
          <w:sz w:val="24"/>
          <w:szCs w:val="24"/>
        </w:rPr>
        <w:t xml:space="preserve">фонда </w:t>
      </w:r>
      <w:r w:rsidR="007D3CD0" w:rsidRPr="001F3257">
        <w:rPr>
          <w:sz w:val="24"/>
          <w:szCs w:val="24"/>
        </w:rPr>
        <w:t>Унечского муниципального района Брянской области</w:t>
      </w:r>
      <w:r w:rsidRPr="001F3257">
        <w:rPr>
          <w:sz w:val="24"/>
          <w:szCs w:val="24"/>
        </w:rPr>
        <w:t>»</w:t>
      </w:r>
    </w:p>
    <w:p w:rsidR="00292626" w:rsidRPr="00720042" w:rsidRDefault="00292626">
      <w:pPr>
        <w:pStyle w:val="a8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</w:p>
    <w:p w:rsidR="00292626" w:rsidRPr="00720042" w:rsidRDefault="00292626" w:rsidP="00025E07">
      <w:pPr>
        <w:pStyle w:val="a8"/>
        <w:tabs>
          <w:tab w:val="clear" w:pos="4153"/>
          <w:tab w:val="clear" w:pos="8306"/>
        </w:tabs>
        <w:ind w:firstLine="709"/>
        <w:jc w:val="both"/>
        <w:rPr>
          <w:sz w:val="24"/>
          <w:szCs w:val="24"/>
        </w:rPr>
      </w:pPr>
      <w:r w:rsidRPr="00720042">
        <w:rPr>
          <w:sz w:val="24"/>
          <w:szCs w:val="24"/>
        </w:rPr>
        <w:t xml:space="preserve">В соответствии с пунктом 2 </w:t>
      </w:r>
      <w:r w:rsidR="003418B1" w:rsidRPr="00720042">
        <w:rPr>
          <w:sz w:val="24"/>
          <w:szCs w:val="24"/>
        </w:rPr>
        <w:t xml:space="preserve"> части 1 </w:t>
      </w:r>
      <w:r w:rsidRPr="00720042">
        <w:rPr>
          <w:sz w:val="24"/>
          <w:szCs w:val="24"/>
        </w:rPr>
        <w:t xml:space="preserve">статьи 14 Жилищного кодекса Российской Федерации установление размера дохода, приходящегося </w:t>
      </w:r>
      <w:r w:rsidR="00435FA2" w:rsidRPr="00720042">
        <w:rPr>
          <w:sz w:val="24"/>
          <w:szCs w:val="24"/>
        </w:rPr>
        <w:t xml:space="preserve">на каждого члена семьи, </w:t>
      </w:r>
      <w:r w:rsidRPr="00720042">
        <w:rPr>
          <w:sz w:val="24"/>
          <w:szCs w:val="24"/>
        </w:rPr>
        <w:t xml:space="preserve">и стоимости имущества, находящегося в собственности членов семьи </w:t>
      </w:r>
      <w:r w:rsidR="00435FA2" w:rsidRPr="00720042">
        <w:rPr>
          <w:sz w:val="24"/>
          <w:szCs w:val="24"/>
        </w:rPr>
        <w:t xml:space="preserve"> </w:t>
      </w:r>
      <w:r w:rsidRPr="00720042">
        <w:rPr>
          <w:sz w:val="24"/>
          <w:szCs w:val="24"/>
        </w:rPr>
        <w:t>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относится к компетенции органов местного самоуправления.</w:t>
      </w:r>
    </w:p>
    <w:p w:rsidR="00292626" w:rsidRPr="00720042" w:rsidRDefault="00292626" w:rsidP="00025E07">
      <w:pPr>
        <w:pStyle w:val="a8"/>
        <w:tabs>
          <w:tab w:val="clear" w:pos="4153"/>
          <w:tab w:val="clear" w:pos="8306"/>
        </w:tabs>
        <w:ind w:firstLine="709"/>
        <w:jc w:val="both"/>
        <w:rPr>
          <w:sz w:val="24"/>
          <w:szCs w:val="24"/>
        </w:rPr>
      </w:pPr>
      <w:r w:rsidRPr="00720042">
        <w:rPr>
          <w:sz w:val="24"/>
          <w:szCs w:val="24"/>
        </w:rPr>
        <w:t xml:space="preserve">Настоящее Решение необходимо в целях проведения процедуры признания граждан малоимущими, нуждающимися в улучшении жилищных условий и предоставления жилья в муниципальном жилищном фонде </w:t>
      </w:r>
      <w:r w:rsidR="007D3CD0" w:rsidRPr="00720042">
        <w:rPr>
          <w:sz w:val="24"/>
          <w:szCs w:val="24"/>
        </w:rPr>
        <w:t xml:space="preserve">Унечского муниципального района Брянской области </w:t>
      </w:r>
      <w:r w:rsidRPr="00720042">
        <w:rPr>
          <w:sz w:val="24"/>
          <w:szCs w:val="24"/>
        </w:rPr>
        <w:t xml:space="preserve"> </w:t>
      </w:r>
      <w:r w:rsidR="00435FA2" w:rsidRPr="00720042">
        <w:rPr>
          <w:sz w:val="24"/>
          <w:szCs w:val="24"/>
        </w:rPr>
        <w:t xml:space="preserve">по </w:t>
      </w:r>
      <w:r w:rsidRPr="00720042">
        <w:rPr>
          <w:sz w:val="24"/>
          <w:szCs w:val="24"/>
        </w:rPr>
        <w:t>договору социального найма.</w:t>
      </w:r>
    </w:p>
    <w:p w:rsidR="00025E07" w:rsidRPr="00720042" w:rsidRDefault="00292626" w:rsidP="00025E07">
      <w:pPr>
        <w:shd w:val="clear" w:color="auto" w:fill="FFFFFF"/>
        <w:ind w:firstLine="709"/>
        <w:jc w:val="both"/>
        <w:rPr>
          <w:sz w:val="24"/>
          <w:szCs w:val="24"/>
        </w:rPr>
      </w:pPr>
      <w:r w:rsidRPr="00720042">
        <w:rPr>
          <w:sz w:val="24"/>
          <w:szCs w:val="24"/>
        </w:rPr>
        <w:t>Расчет</w:t>
      </w:r>
      <w:r w:rsidRPr="00720042">
        <w:rPr>
          <w:b/>
          <w:sz w:val="24"/>
          <w:szCs w:val="24"/>
        </w:rPr>
        <w:t xml:space="preserve"> </w:t>
      </w:r>
      <w:r w:rsidRPr="00720042">
        <w:rPr>
          <w:sz w:val="24"/>
          <w:szCs w:val="24"/>
        </w:rPr>
        <w:t>показателей рыночной стоимости приобретения жилых помещений по норме предоставления жилых помещений</w:t>
      </w:r>
      <w:r w:rsidR="00435FA2" w:rsidRPr="00720042">
        <w:rPr>
          <w:sz w:val="24"/>
          <w:szCs w:val="24"/>
        </w:rPr>
        <w:t xml:space="preserve"> муниципального жилищного фонда </w:t>
      </w:r>
      <w:r w:rsidRPr="00720042">
        <w:rPr>
          <w:sz w:val="24"/>
          <w:szCs w:val="24"/>
        </w:rPr>
        <w:t xml:space="preserve">на территории </w:t>
      </w:r>
      <w:r w:rsidR="007D3CD0" w:rsidRPr="00720042">
        <w:rPr>
          <w:sz w:val="24"/>
          <w:szCs w:val="24"/>
        </w:rPr>
        <w:t xml:space="preserve">Унечского муниципального района Брянской области </w:t>
      </w:r>
      <w:r w:rsidRPr="00720042">
        <w:rPr>
          <w:sz w:val="24"/>
          <w:szCs w:val="24"/>
        </w:rPr>
        <w:t xml:space="preserve">по договорам социального найма, средней расчетной рыночной цены одного квадратного метра площади жилого помещения в </w:t>
      </w:r>
      <w:proofErr w:type="spellStart"/>
      <w:r w:rsidR="004015EE">
        <w:rPr>
          <w:sz w:val="24"/>
          <w:szCs w:val="24"/>
        </w:rPr>
        <w:t>Старогутнянском</w:t>
      </w:r>
      <w:proofErr w:type="spellEnd"/>
      <w:r w:rsidR="005F4E94">
        <w:rPr>
          <w:sz w:val="24"/>
          <w:szCs w:val="24"/>
        </w:rPr>
        <w:t xml:space="preserve"> сельском</w:t>
      </w:r>
      <w:r w:rsidR="007D3CD0" w:rsidRPr="00720042">
        <w:rPr>
          <w:sz w:val="24"/>
          <w:szCs w:val="24"/>
        </w:rPr>
        <w:t xml:space="preserve"> поселении </w:t>
      </w:r>
      <w:proofErr w:type="spellStart"/>
      <w:r w:rsidR="007D3CD0" w:rsidRPr="00720042">
        <w:rPr>
          <w:sz w:val="24"/>
          <w:szCs w:val="24"/>
        </w:rPr>
        <w:t>Унечского</w:t>
      </w:r>
      <w:proofErr w:type="spellEnd"/>
      <w:r w:rsidR="007D3CD0" w:rsidRPr="00720042">
        <w:rPr>
          <w:sz w:val="24"/>
          <w:szCs w:val="24"/>
        </w:rPr>
        <w:t xml:space="preserve"> муниципального района Брянской области </w:t>
      </w:r>
      <w:r w:rsidRPr="00720042">
        <w:rPr>
          <w:sz w:val="24"/>
          <w:szCs w:val="24"/>
        </w:rPr>
        <w:t xml:space="preserve">и пороговых значений дохода, приходящегося на каждого члена семьи гражданина-заявителя или одиноко проживающего гражданина-заявителя, стоимости имущества, находящегося в собственности членов семьи или одиноко проживающего гражданина-заявителя, подлежащего налогообложению, для целей признания граждан малоимущими производился в соответствии с Законом Брянской области от 24.07.2006 </w:t>
      </w:r>
      <w:r w:rsidR="00510D07" w:rsidRPr="00720042">
        <w:rPr>
          <w:sz w:val="24"/>
          <w:szCs w:val="24"/>
        </w:rPr>
        <w:t>№</w:t>
      </w:r>
      <w:r w:rsidRPr="00720042">
        <w:rPr>
          <w:sz w:val="24"/>
          <w:szCs w:val="24"/>
        </w:rPr>
        <w:t xml:space="preserve"> 66-З «О порядке признания граждан Брянской области малоимущими </w:t>
      </w:r>
      <w:r w:rsidR="00435FA2" w:rsidRPr="00720042">
        <w:rPr>
          <w:sz w:val="24"/>
          <w:szCs w:val="24"/>
        </w:rPr>
        <w:t xml:space="preserve"> </w:t>
      </w:r>
      <w:r w:rsidRPr="00720042">
        <w:rPr>
          <w:sz w:val="24"/>
          <w:szCs w:val="24"/>
        </w:rPr>
        <w:t>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</w:t>
      </w:r>
      <w:r w:rsidR="00610068" w:rsidRPr="00720042">
        <w:rPr>
          <w:sz w:val="24"/>
          <w:szCs w:val="24"/>
        </w:rPr>
        <w:t xml:space="preserve">о жилищного фонда» (в редакции </w:t>
      </w:r>
      <w:r w:rsidRPr="00720042">
        <w:rPr>
          <w:sz w:val="24"/>
          <w:szCs w:val="24"/>
        </w:rPr>
        <w:t xml:space="preserve">Законов Брянской области от 13.04.2007 </w:t>
      </w:r>
      <w:r w:rsidR="00277583" w:rsidRPr="00720042">
        <w:rPr>
          <w:sz w:val="24"/>
          <w:szCs w:val="24"/>
        </w:rPr>
        <w:t xml:space="preserve"> </w:t>
      </w:r>
      <w:r w:rsidRPr="00720042">
        <w:rPr>
          <w:sz w:val="24"/>
          <w:szCs w:val="24"/>
        </w:rPr>
        <w:t>№</w:t>
      </w:r>
      <w:hyperlink r:id="rId5" w:history="1">
        <w:r w:rsidRPr="00720042">
          <w:rPr>
            <w:sz w:val="24"/>
            <w:szCs w:val="24"/>
          </w:rPr>
          <w:t xml:space="preserve"> 53-З</w:t>
        </w:r>
      </w:hyperlink>
      <w:r w:rsidRPr="00720042">
        <w:rPr>
          <w:sz w:val="24"/>
          <w:szCs w:val="24"/>
        </w:rPr>
        <w:t xml:space="preserve">, от 13.08.2007 </w:t>
      </w:r>
      <w:hyperlink r:id="rId6" w:history="1">
        <w:r w:rsidRPr="00720042">
          <w:rPr>
            <w:sz w:val="24"/>
            <w:szCs w:val="24"/>
          </w:rPr>
          <w:t>№ 125-З</w:t>
        </w:r>
      </w:hyperlink>
      <w:r w:rsidRPr="00720042">
        <w:rPr>
          <w:sz w:val="24"/>
          <w:szCs w:val="24"/>
        </w:rPr>
        <w:t>,</w:t>
      </w:r>
      <w:r w:rsidR="00610068" w:rsidRPr="00720042">
        <w:rPr>
          <w:sz w:val="24"/>
          <w:szCs w:val="24"/>
        </w:rPr>
        <w:t xml:space="preserve"> от 06.10.2015 </w:t>
      </w:r>
      <w:r w:rsidRPr="00720042">
        <w:rPr>
          <w:sz w:val="24"/>
          <w:szCs w:val="24"/>
        </w:rPr>
        <w:t>№ 86-З</w:t>
      </w:r>
      <w:r w:rsidR="00025E07" w:rsidRPr="00720042">
        <w:rPr>
          <w:sz w:val="24"/>
          <w:szCs w:val="24"/>
        </w:rPr>
        <w:t>, от 03.04.2017</w:t>
      </w:r>
      <w:r w:rsidR="00510D07" w:rsidRPr="00720042">
        <w:rPr>
          <w:sz w:val="24"/>
          <w:szCs w:val="24"/>
        </w:rPr>
        <w:t xml:space="preserve"> </w:t>
      </w:r>
      <w:r w:rsidR="00025E07" w:rsidRPr="00720042">
        <w:rPr>
          <w:sz w:val="24"/>
          <w:szCs w:val="24"/>
        </w:rPr>
        <w:t>№ 19-З</w:t>
      </w:r>
      <w:r w:rsidRPr="00720042">
        <w:rPr>
          <w:sz w:val="24"/>
          <w:szCs w:val="24"/>
        </w:rPr>
        <w:t xml:space="preserve">), </w:t>
      </w:r>
      <w:r w:rsidR="004015EE" w:rsidRPr="004015EE">
        <w:rPr>
          <w:sz w:val="24"/>
          <w:szCs w:val="24"/>
          <w:lang w:eastAsia="ru-RU"/>
        </w:rPr>
        <w:t xml:space="preserve">решением </w:t>
      </w:r>
      <w:proofErr w:type="spellStart"/>
      <w:r w:rsidR="004015EE" w:rsidRPr="004015EE">
        <w:rPr>
          <w:sz w:val="24"/>
          <w:szCs w:val="24"/>
          <w:lang w:eastAsia="ru-RU"/>
        </w:rPr>
        <w:t>Старогутнянского</w:t>
      </w:r>
      <w:proofErr w:type="spellEnd"/>
      <w:r w:rsidR="004015EE" w:rsidRPr="004015EE">
        <w:rPr>
          <w:sz w:val="24"/>
          <w:szCs w:val="24"/>
          <w:lang w:eastAsia="ru-RU"/>
        </w:rPr>
        <w:t xml:space="preserve"> сельского Совета народных депутатов №  1-97 от 28.01.2008г. </w:t>
      </w:r>
      <w:r w:rsidR="004015EE" w:rsidRPr="004015EE">
        <w:rPr>
          <w:sz w:val="24"/>
          <w:szCs w:val="24"/>
        </w:rPr>
        <w:t>«Об установлении учетной нормы площади жилого помещения и нормы предоставления площади жилого помещения по договору социального найма»</w:t>
      </w:r>
      <w:r w:rsidR="007D3CD0" w:rsidRPr="00720042">
        <w:rPr>
          <w:sz w:val="24"/>
          <w:szCs w:val="24"/>
        </w:rPr>
        <w:t xml:space="preserve"> </w:t>
      </w:r>
      <w:r w:rsidRPr="00720042">
        <w:rPr>
          <w:sz w:val="24"/>
          <w:szCs w:val="24"/>
        </w:rPr>
        <w:t xml:space="preserve">и </w:t>
      </w:r>
      <w:r w:rsidR="007D3CD0" w:rsidRPr="00720042">
        <w:rPr>
          <w:sz w:val="24"/>
          <w:szCs w:val="24"/>
        </w:rPr>
        <w:t xml:space="preserve">анализа </w:t>
      </w:r>
      <w:r w:rsidR="00D64829" w:rsidRPr="00D64829">
        <w:rPr>
          <w:sz w:val="24"/>
          <w:szCs w:val="24"/>
        </w:rPr>
        <w:t xml:space="preserve">объявлений о продаже 2-х, 3-х комнатных квартир и благоустроенных домов (вторичный рынок жилья) на </w:t>
      </w:r>
      <w:proofErr w:type="spellStart"/>
      <w:r w:rsidR="00D64829" w:rsidRPr="00D64829">
        <w:rPr>
          <w:sz w:val="24"/>
          <w:szCs w:val="24"/>
        </w:rPr>
        <w:t>Авито</w:t>
      </w:r>
      <w:proofErr w:type="spellEnd"/>
      <w:r w:rsidRPr="00720042">
        <w:rPr>
          <w:sz w:val="24"/>
          <w:szCs w:val="24"/>
        </w:rPr>
        <w:t xml:space="preserve">. </w:t>
      </w:r>
    </w:p>
    <w:p w:rsidR="00510D07" w:rsidRPr="00720042" w:rsidRDefault="00510D07" w:rsidP="00025E07">
      <w:pPr>
        <w:shd w:val="clear" w:color="auto" w:fill="FFFFFF"/>
        <w:ind w:firstLine="709"/>
        <w:jc w:val="both"/>
        <w:rPr>
          <w:sz w:val="24"/>
          <w:szCs w:val="24"/>
        </w:rPr>
      </w:pPr>
      <w:r w:rsidRPr="00720042">
        <w:rPr>
          <w:sz w:val="24"/>
          <w:szCs w:val="24"/>
        </w:rPr>
        <w:t>Расчет средней рыночной цены одного квадратного метра площади ж</w:t>
      </w:r>
      <w:r w:rsidR="007D3CD0" w:rsidRPr="00720042">
        <w:rPr>
          <w:sz w:val="24"/>
          <w:szCs w:val="24"/>
        </w:rPr>
        <w:t>ил</w:t>
      </w:r>
      <w:r w:rsidRPr="00720042">
        <w:rPr>
          <w:sz w:val="24"/>
          <w:szCs w:val="24"/>
        </w:rPr>
        <w:t xml:space="preserve">ого помещения в </w:t>
      </w:r>
      <w:proofErr w:type="spellStart"/>
      <w:r w:rsidR="004015EE">
        <w:rPr>
          <w:sz w:val="24"/>
          <w:szCs w:val="24"/>
        </w:rPr>
        <w:t>Старогутнянском</w:t>
      </w:r>
      <w:proofErr w:type="spellEnd"/>
      <w:r w:rsidR="005F4E94">
        <w:rPr>
          <w:sz w:val="24"/>
          <w:szCs w:val="24"/>
        </w:rPr>
        <w:t xml:space="preserve"> сельском</w:t>
      </w:r>
      <w:r w:rsidR="007D3CD0" w:rsidRPr="00720042">
        <w:rPr>
          <w:sz w:val="24"/>
          <w:szCs w:val="24"/>
        </w:rPr>
        <w:t xml:space="preserve"> поселении </w:t>
      </w:r>
      <w:proofErr w:type="spellStart"/>
      <w:r w:rsidR="007D3CD0" w:rsidRPr="00720042">
        <w:rPr>
          <w:sz w:val="24"/>
          <w:szCs w:val="24"/>
        </w:rPr>
        <w:t>Унечского</w:t>
      </w:r>
      <w:proofErr w:type="spellEnd"/>
      <w:r w:rsidR="007D3CD0" w:rsidRPr="00720042">
        <w:rPr>
          <w:sz w:val="24"/>
          <w:szCs w:val="24"/>
        </w:rPr>
        <w:t xml:space="preserve"> муниципального района Брянской области </w:t>
      </w:r>
      <w:r w:rsidRPr="00720042">
        <w:rPr>
          <w:sz w:val="24"/>
          <w:szCs w:val="24"/>
        </w:rPr>
        <w:t>на 202</w:t>
      </w:r>
      <w:r w:rsidR="005F4E94">
        <w:rPr>
          <w:sz w:val="24"/>
          <w:szCs w:val="24"/>
        </w:rPr>
        <w:t>6</w:t>
      </w:r>
      <w:r w:rsidRPr="00720042">
        <w:rPr>
          <w:sz w:val="24"/>
          <w:szCs w:val="24"/>
        </w:rPr>
        <w:t xml:space="preserve"> год проводился для благоустроенных жилых помещений (с условием полной обеспеченности коммунальными услугами</w:t>
      </w:r>
      <w:r w:rsidR="00D64829">
        <w:rPr>
          <w:sz w:val="24"/>
          <w:szCs w:val="24"/>
        </w:rPr>
        <w:t>)</w:t>
      </w:r>
      <w:r w:rsidRPr="00720042">
        <w:rPr>
          <w:sz w:val="24"/>
          <w:szCs w:val="24"/>
        </w:rPr>
        <w:t>.</w:t>
      </w:r>
    </w:p>
    <w:p w:rsidR="003C5F07" w:rsidRPr="00720042" w:rsidRDefault="00292626" w:rsidP="00025E07">
      <w:pPr>
        <w:shd w:val="clear" w:color="auto" w:fill="FFFFFF"/>
        <w:ind w:firstLine="709"/>
        <w:jc w:val="both"/>
        <w:rPr>
          <w:sz w:val="24"/>
          <w:szCs w:val="24"/>
        </w:rPr>
      </w:pPr>
      <w:r w:rsidRPr="00720042">
        <w:rPr>
          <w:sz w:val="24"/>
          <w:szCs w:val="24"/>
        </w:rPr>
        <w:t>Расчет пороговых значений дохода, приходящегося на каждого члена семьи гражданина-заявителя или одиноко проживающего гражданина-заявителя на 20</w:t>
      </w:r>
      <w:r w:rsidR="003C5F07" w:rsidRPr="00720042">
        <w:rPr>
          <w:sz w:val="24"/>
          <w:szCs w:val="24"/>
        </w:rPr>
        <w:t>2</w:t>
      </w:r>
      <w:r w:rsidR="005F4E94">
        <w:rPr>
          <w:sz w:val="24"/>
          <w:szCs w:val="24"/>
        </w:rPr>
        <w:t>6</w:t>
      </w:r>
      <w:r w:rsidRPr="00720042">
        <w:rPr>
          <w:sz w:val="24"/>
          <w:szCs w:val="24"/>
        </w:rPr>
        <w:t xml:space="preserve"> год на территории </w:t>
      </w:r>
      <w:proofErr w:type="spellStart"/>
      <w:r w:rsidR="004015EE">
        <w:rPr>
          <w:sz w:val="24"/>
          <w:szCs w:val="24"/>
        </w:rPr>
        <w:t>Старогутнянского</w:t>
      </w:r>
      <w:proofErr w:type="spellEnd"/>
      <w:r w:rsidR="005F4E94">
        <w:rPr>
          <w:sz w:val="24"/>
          <w:szCs w:val="24"/>
        </w:rPr>
        <w:t xml:space="preserve"> сельского</w:t>
      </w:r>
      <w:r w:rsidR="007D3CD0" w:rsidRPr="00720042">
        <w:rPr>
          <w:sz w:val="24"/>
          <w:szCs w:val="24"/>
        </w:rPr>
        <w:t xml:space="preserve"> поселения </w:t>
      </w:r>
      <w:proofErr w:type="spellStart"/>
      <w:r w:rsidR="007D3CD0" w:rsidRPr="00720042">
        <w:rPr>
          <w:sz w:val="24"/>
          <w:szCs w:val="24"/>
        </w:rPr>
        <w:t>Унечского</w:t>
      </w:r>
      <w:proofErr w:type="spellEnd"/>
      <w:r w:rsidR="007D3CD0" w:rsidRPr="00720042">
        <w:rPr>
          <w:sz w:val="24"/>
          <w:szCs w:val="24"/>
        </w:rPr>
        <w:t xml:space="preserve"> муниципального района Брянской области</w:t>
      </w:r>
      <w:r w:rsidRPr="00720042">
        <w:rPr>
          <w:sz w:val="24"/>
          <w:szCs w:val="24"/>
        </w:rPr>
        <w:t xml:space="preserve">, производился в соответствии с информацией, </w:t>
      </w:r>
      <w:r w:rsidR="009116EC" w:rsidRPr="00720042">
        <w:rPr>
          <w:sz w:val="24"/>
          <w:szCs w:val="24"/>
        </w:rPr>
        <w:t>размещенной на официальных сайтах кредитных организаций и учреждений</w:t>
      </w:r>
      <w:r w:rsidR="003C5F07" w:rsidRPr="00720042">
        <w:rPr>
          <w:sz w:val="24"/>
          <w:szCs w:val="24"/>
        </w:rPr>
        <w:t>.</w:t>
      </w:r>
    </w:p>
    <w:p w:rsidR="00292626" w:rsidRPr="00720042" w:rsidRDefault="00435FA2" w:rsidP="00510D07">
      <w:pPr>
        <w:shd w:val="clear" w:color="auto" w:fill="FFFFFF"/>
        <w:ind w:firstLine="709"/>
        <w:jc w:val="both"/>
        <w:rPr>
          <w:sz w:val="24"/>
          <w:szCs w:val="24"/>
        </w:rPr>
      </w:pPr>
      <w:r w:rsidRPr="00720042">
        <w:rPr>
          <w:sz w:val="24"/>
          <w:szCs w:val="24"/>
        </w:rPr>
        <w:t xml:space="preserve">Реализация вышеуказанного </w:t>
      </w:r>
      <w:r w:rsidR="00292626" w:rsidRPr="00720042">
        <w:rPr>
          <w:sz w:val="24"/>
          <w:szCs w:val="24"/>
        </w:rPr>
        <w:t xml:space="preserve">проекта Решения не потребует </w:t>
      </w:r>
      <w:r w:rsidR="00EF4C8D" w:rsidRPr="00720042">
        <w:rPr>
          <w:sz w:val="24"/>
          <w:szCs w:val="24"/>
        </w:rPr>
        <w:t xml:space="preserve">финансирования </w:t>
      </w:r>
      <w:r w:rsidR="00292626" w:rsidRPr="00720042">
        <w:rPr>
          <w:sz w:val="24"/>
          <w:szCs w:val="24"/>
        </w:rPr>
        <w:t>из бюджета</w:t>
      </w:r>
      <w:r w:rsidR="00EF4C8D" w:rsidRPr="00720042">
        <w:rPr>
          <w:sz w:val="24"/>
          <w:szCs w:val="24"/>
        </w:rPr>
        <w:t xml:space="preserve"> </w:t>
      </w:r>
      <w:r w:rsidR="004015EE">
        <w:rPr>
          <w:sz w:val="24"/>
          <w:szCs w:val="24"/>
        </w:rPr>
        <w:t>Старогутнянского</w:t>
      </w:r>
      <w:r w:rsidR="005F4E94">
        <w:rPr>
          <w:sz w:val="24"/>
          <w:szCs w:val="24"/>
        </w:rPr>
        <w:t xml:space="preserve"> сельского</w:t>
      </w:r>
      <w:r w:rsidR="007D3CD0" w:rsidRPr="00720042">
        <w:rPr>
          <w:sz w:val="24"/>
          <w:szCs w:val="24"/>
        </w:rPr>
        <w:t xml:space="preserve"> поселения Унечского муниципального района Брянской области</w:t>
      </w:r>
      <w:r w:rsidR="00292626" w:rsidRPr="00720042">
        <w:rPr>
          <w:sz w:val="24"/>
          <w:szCs w:val="24"/>
        </w:rPr>
        <w:t>.</w:t>
      </w:r>
    </w:p>
    <w:p w:rsidR="00292626" w:rsidRPr="00720042" w:rsidRDefault="00292626" w:rsidP="00510D07">
      <w:pPr>
        <w:shd w:val="clear" w:color="auto" w:fill="FFFFFF"/>
        <w:ind w:firstLine="709"/>
        <w:jc w:val="both"/>
        <w:rPr>
          <w:sz w:val="24"/>
          <w:szCs w:val="24"/>
        </w:rPr>
      </w:pPr>
      <w:r w:rsidRPr="00720042">
        <w:rPr>
          <w:sz w:val="24"/>
          <w:szCs w:val="24"/>
        </w:rPr>
        <w:t>Принятие вы</w:t>
      </w:r>
      <w:r w:rsidR="00435FA2" w:rsidRPr="00720042">
        <w:rPr>
          <w:sz w:val="24"/>
          <w:szCs w:val="24"/>
        </w:rPr>
        <w:t xml:space="preserve">шеуказанного </w:t>
      </w:r>
      <w:r w:rsidR="00610068" w:rsidRPr="00720042">
        <w:rPr>
          <w:sz w:val="24"/>
          <w:szCs w:val="24"/>
        </w:rPr>
        <w:t xml:space="preserve">проекта Решения не потребует </w:t>
      </w:r>
      <w:r w:rsidRPr="00720042">
        <w:rPr>
          <w:sz w:val="24"/>
          <w:szCs w:val="24"/>
        </w:rPr>
        <w:t xml:space="preserve">признавать утратившими силу, изменять, приостанавливать,  отменять </w:t>
      </w:r>
      <w:r w:rsidR="00435FA2" w:rsidRPr="00720042">
        <w:rPr>
          <w:sz w:val="24"/>
          <w:szCs w:val="24"/>
        </w:rPr>
        <w:t xml:space="preserve"> </w:t>
      </w:r>
      <w:r w:rsidRPr="00720042">
        <w:rPr>
          <w:sz w:val="24"/>
          <w:szCs w:val="24"/>
        </w:rPr>
        <w:t>или принимать в связи с  его принятием  новых нормативных правовых актов.</w:t>
      </w:r>
    </w:p>
    <w:p w:rsidR="00292626" w:rsidRPr="00720042" w:rsidRDefault="00292626">
      <w:pPr>
        <w:shd w:val="clear" w:color="auto" w:fill="FFFFFF"/>
        <w:jc w:val="both"/>
        <w:rPr>
          <w:b/>
          <w:sz w:val="24"/>
          <w:szCs w:val="24"/>
        </w:rPr>
      </w:pPr>
    </w:p>
    <w:sectPr w:rsidR="00292626" w:rsidRPr="00720042" w:rsidSect="00D64829">
      <w:pgSz w:w="11906" w:h="16838"/>
      <w:pgMar w:top="568" w:right="707" w:bottom="568" w:left="1276" w:header="720" w:footer="720" w:gutter="0"/>
      <w:cols w:space="72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317C59"/>
    <w:rsid w:val="000003A0"/>
    <w:rsid w:val="00025E07"/>
    <w:rsid w:val="00182085"/>
    <w:rsid w:val="001F3257"/>
    <w:rsid w:val="00277583"/>
    <w:rsid w:val="00292626"/>
    <w:rsid w:val="002D6DED"/>
    <w:rsid w:val="00317C59"/>
    <w:rsid w:val="00337D0C"/>
    <w:rsid w:val="003418B1"/>
    <w:rsid w:val="003C5F07"/>
    <w:rsid w:val="004015EE"/>
    <w:rsid w:val="00435FA2"/>
    <w:rsid w:val="00510D07"/>
    <w:rsid w:val="005F4E94"/>
    <w:rsid w:val="00610068"/>
    <w:rsid w:val="006C2DC2"/>
    <w:rsid w:val="00720042"/>
    <w:rsid w:val="007D3CD0"/>
    <w:rsid w:val="009116EC"/>
    <w:rsid w:val="009256FB"/>
    <w:rsid w:val="00964C93"/>
    <w:rsid w:val="00A600B7"/>
    <w:rsid w:val="00AC2E89"/>
    <w:rsid w:val="00B8150D"/>
    <w:rsid w:val="00CB55E3"/>
    <w:rsid w:val="00D64829"/>
    <w:rsid w:val="00EF4C8D"/>
    <w:rsid w:val="00F027E7"/>
    <w:rsid w:val="00F2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0C"/>
    <w:pPr>
      <w:suppressAutoHyphens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37D0C"/>
  </w:style>
  <w:style w:type="character" w:styleId="a3">
    <w:name w:val="Hyperlink"/>
    <w:rsid w:val="00337D0C"/>
    <w:rPr>
      <w:color w:val="0000FF"/>
      <w:u w:val="single"/>
    </w:rPr>
  </w:style>
  <w:style w:type="character" w:customStyle="1" w:styleId="a4">
    <w:name w:val="Текст выноски Знак"/>
    <w:rsid w:val="00337D0C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337D0C"/>
    <w:pPr>
      <w:keepNext/>
      <w:spacing w:before="240" w:after="120"/>
    </w:pPr>
    <w:rPr>
      <w:rFonts w:ascii="Arial" w:eastAsia="Microsoft YaHei" w:hAnsi="Arial" w:cs="Arial"/>
      <w:szCs w:val="28"/>
    </w:rPr>
  </w:style>
  <w:style w:type="paragraph" w:styleId="a6">
    <w:name w:val="Body Text"/>
    <w:basedOn w:val="a"/>
    <w:rsid w:val="00337D0C"/>
    <w:pPr>
      <w:spacing w:after="120"/>
    </w:pPr>
  </w:style>
  <w:style w:type="paragraph" w:styleId="a7">
    <w:name w:val="List"/>
    <w:basedOn w:val="a6"/>
    <w:rsid w:val="00337D0C"/>
    <w:rPr>
      <w:rFonts w:cs="Arial"/>
    </w:rPr>
  </w:style>
  <w:style w:type="paragraph" w:customStyle="1" w:styleId="10">
    <w:name w:val="Название1"/>
    <w:basedOn w:val="a"/>
    <w:rsid w:val="00337D0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rsid w:val="00337D0C"/>
    <w:pPr>
      <w:suppressLineNumbers/>
    </w:pPr>
    <w:rPr>
      <w:rFonts w:cs="Arial"/>
    </w:rPr>
  </w:style>
  <w:style w:type="paragraph" w:styleId="a8">
    <w:name w:val="header"/>
    <w:basedOn w:val="a"/>
    <w:rsid w:val="00337D0C"/>
    <w:pPr>
      <w:tabs>
        <w:tab w:val="center" w:pos="4153"/>
        <w:tab w:val="right" w:pos="8306"/>
      </w:tabs>
    </w:pPr>
  </w:style>
  <w:style w:type="paragraph" w:customStyle="1" w:styleId="a9">
    <w:name w:val="Знак Знак Знак Знак"/>
    <w:basedOn w:val="a"/>
    <w:rsid w:val="00337D0C"/>
    <w:pPr>
      <w:spacing w:before="280" w:after="280"/>
    </w:pPr>
    <w:rPr>
      <w:rFonts w:ascii="Tahoma" w:hAnsi="Tahoma" w:cs="Tahoma"/>
      <w:sz w:val="20"/>
      <w:lang w:val="en-US"/>
    </w:rPr>
  </w:style>
  <w:style w:type="paragraph" w:styleId="aa">
    <w:name w:val="Balloon Text"/>
    <w:basedOn w:val="a"/>
    <w:rsid w:val="00337D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5DF52704F95A2C6619DEB250FF9B65B40D01062D43679BD2AAAEE22FF89DA90836727FC39017DED6ABnC10H" TargetMode="External"/><Relationship Id="rId5" Type="http://schemas.openxmlformats.org/officeDocument/2006/relationships/hyperlink" Target="consultantplus://offline/ref=DA5DF52704F95A2C6619DEB250FF9B65B40D01062D44659BD2AAAEE22FF89DA90836727FC39017DED6ABnC1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FB017-C2B2-4251-B21A-B1454454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3802</CharactersWithSpaces>
  <SharedDoc>false</SharedDoc>
  <HLinks>
    <vt:vector size="12" baseType="variant">
      <vt:variant>
        <vt:i4>2424942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consultantplus://offline/ref=DA5DF52704F95A2C6619DEB250FF9B65B40D01062D43679BD2AAAEE22FF89DA90836727FC39017DED6ABnC10H</vt:lpwstr>
      </vt:variant>
      <vt:variant>
        <vt:lpwstr/>
      </vt:variant>
      <vt:variant>
        <vt:i4>2424939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consultantplus://offline/ref=DA5DF52704F95A2C6619DEB250FF9B65B40D01062D44659BD2AAAEE22FF89DA90836727FC39017DED6ABnC10H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Ourg</dc:creator>
  <cp:lastModifiedBy>Пользователь</cp:lastModifiedBy>
  <cp:revision>4</cp:revision>
  <cp:lastPrinted>2026-06-01T09:45:00Z</cp:lastPrinted>
  <dcterms:created xsi:type="dcterms:W3CDTF">2026-05-07T06:52:00Z</dcterms:created>
  <dcterms:modified xsi:type="dcterms:W3CDTF">2026-06-01T11:01:00Z</dcterms:modified>
</cp:coreProperties>
</file>